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5F" w:rsidRDefault="00690D69">
      <w:pPr>
        <w:pStyle w:val="berschrift6"/>
        <w:rPr>
          <w:b w:val="0"/>
          <w:bCs w:val="0"/>
          <w:color w:val="00000A"/>
          <w:sz w:val="44"/>
          <w:szCs w:val="44"/>
        </w:rPr>
      </w:pPr>
      <w:r>
        <w:rPr>
          <w:rStyle w:val="IntensiveHervorhebung"/>
          <w:b/>
          <w:color w:val="00000A"/>
          <w:sz w:val="44"/>
          <w:szCs w:val="44"/>
        </w:rPr>
        <w:t>GRÖMITZER JUGEND-SCHACHSOMMER 2016</w:t>
      </w:r>
    </w:p>
    <w:p w:rsidR="003B595F" w:rsidRDefault="00690D69">
      <w:pPr>
        <w:pStyle w:val="Zitat"/>
        <w:jc w:val="center"/>
        <w:rPr>
          <w:b/>
          <w:color w:val="00000A"/>
        </w:rPr>
      </w:pPr>
      <w:r>
        <w:rPr>
          <w:b/>
          <w:color w:val="00000A"/>
        </w:rPr>
        <w:t>8 Tage Schach - Urlaub - Training + Turnier und viel Sommerspaß an der Ostsee</w:t>
      </w:r>
    </w:p>
    <w:p w:rsidR="003B595F" w:rsidRDefault="003B595F">
      <w:pPr>
        <w:jc w:val="center"/>
      </w:pPr>
    </w:p>
    <w:tbl>
      <w:tblPr>
        <w:tblW w:w="15310" w:type="dxa"/>
        <w:tblInd w:w="-17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656"/>
        <w:gridCol w:w="7654"/>
      </w:tblGrid>
      <w:tr w:rsidR="003B595F">
        <w:tc>
          <w:tcPr>
            <w:tcW w:w="7655" w:type="dxa"/>
            <w:shd w:val="clear" w:color="auto" w:fill="auto"/>
          </w:tcPr>
          <w:p w:rsidR="003B595F" w:rsidRDefault="00690D69">
            <w:pPr>
              <w:pStyle w:val="berschrift4"/>
              <w:spacing w:before="0"/>
              <w:ind w:left="-108" w:right="-108" w:firstLine="108"/>
              <w:jc w:val="center"/>
              <w:rPr>
                <w:color w:val="00000A"/>
                <w:sz w:val="32"/>
                <w:szCs w:val="32"/>
                <w:u w:val="single"/>
              </w:rPr>
            </w:pPr>
            <w:r>
              <w:rPr>
                <w:color w:val="00000A"/>
                <w:sz w:val="32"/>
                <w:szCs w:val="32"/>
                <w:u w:val="single"/>
              </w:rPr>
              <w:t>8 Tage Sommertraining an der Ostsee</w:t>
            </w:r>
          </w:p>
          <w:p w:rsidR="003B595F" w:rsidRDefault="00966584">
            <w:pPr>
              <w:tabs>
                <w:tab w:val="right" w:pos="9000"/>
              </w:tabs>
              <w:ind w:left="-108" w:right="-108" w:firstLine="108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39370</wp:posOffset>
                      </wp:positionV>
                      <wp:extent cx="2527300" cy="450215"/>
                      <wp:effectExtent l="3810" t="4445" r="2540" b="254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68D" w:rsidRDefault="00671BB2">
                                  <w:pPr>
                                    <w:pStyle w:val="Rahmeninhalt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Unterbringung im MBZ in allen Wochen nur für Familien möglich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77.8pt;margin-top:3.1pt;width:199pt;height:3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" stroked="f" strokeweight="0">
                      <v:fill opacity="0"/>
                      <v:textbox>
                        <w:txbxContent>
                          <w:p w:rsidR="00E0668D" w:rsidRDefault="00671BB2">
                            <w:pPr>
                              <w:pStyle w:val="Rahmeninhalt"/>
                              <w:jc w:val="center"/>
                            </w:pPr>
                            <w:r>
                              <w:rPr>
                                <w:b/>
                              </w:rPr>
                              <w:t>Unterbringung im MBZ in allen Wochen nur für Familien möglich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595F" w:rsidRDefault="00690D69">
            <w:pPr>
              <w:tabs>
                <w:tab w:val="right" w:pos="9000"/>
              </w:tabs>
              <w:ind w:left="-108" w:right="-108" w:firstLine="108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 xml:space="preserve">A (03.07. </w:t>
            </w:r>
            <w:r>
              <w:rPr>
                <w:b/>
                <w:sz w:val="28"/>
              </w:rPr>
              <w:t>–</w:t>
            </w:r>
            <w:r>
              <w:rPr>
                <w:b/>
                <w:bCs/>
                <w:sz w:val="28"/>
              </w:rPr>
              <w:t xml:space="preserve"> 10.07.2016)</w:t>
            </w:r>
          </w:p>
          <w:p w:rsidR="003B595F" w:rsidRDefault="003B595F">
            <w:pPr>
              <w:tabs>
                <w:tab w:val="right" w:pos="9000"/>
              </w:tabs>
              <w:spacing w:before="100"/>
              <w:ind w:left="-108" w:right="-108" w:firstLine="108"/>
              <w:jc w:val="center"/>
              <w:rPr>
                <w:b/>
                <w:sz w:val="28"/>
              </w:rPr>
            </w:pPr>
          </w:p>
          <w:p w:rsidR="003B595F" w:rsidRDefault="003B595F">
            <w:pPr>
              <w:tabs>
                <w:tab w:val="right" w:pos="9000"/>
              </w:tabs>
              <w:rPr>
                <w:sz w:val="20"/>
                <w:szCs w:val="20"/>
              </w:rPr>
            </w:pP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tägliches Trainingsprogramm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täglich betreutes Sport- und Freizeitprogramm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inkl. Besuch des HANSA-Parks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7 Übernachtungen </w:t>
            </w:r>
            <w:r>
              <w:rPr>
                <w:sz w:val="22"/>
              </w:rPr>
              <w:t>inkl. Vollpension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b/>
                <w:sz w:val="22"/>
              </w:rPr>
              <w:t xml:space="preserve"> Mehrbettzimmern </w:t>
            </w:r>
            <w:r>
              <w:rPr>
                <w:sz w:val="22"/>
              </w:rPr>
              <w:t>(189,- €)</w:t>
            </w:r>
            <w:r>
              <w:rPr>
                <w:b/>
                <w:sz w:val="22"/>
              </w:rPr>
              <w:t>, Campinghütten (</w:t>
            </w:r>
            <w:r>
              <w:rPr>
                <w:sz w:val="22"/>
              </w:rPr>
              <w:t>179,- €)</w:t>
            </w:r>
            <w:r>
              <w:rPr>
                <w:b/>
                <w:sz w:val="22"/>
              </w:rPr>
              <w:t xml:space="preserve">  oder in festen Doppelwandzelten (169,-</w:t>
            </w:r>
            <w:r>
              <w:rPr>
                <w:sz w:val="22"/>
              </w:rPr>
              <w:t>€</w:t>
            </w:r>
            <w:r>
              <w:rPr>
                <w:b/>
                <w:sz w:val="22"/>
              </w:rPr>
              <w:t>)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eigene Anreise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für Altersgruppe von 6-14 Jahre</w:t>
            </w:r>
          </w:p>
          <w:p w:rsidR="003B595F" w:rsidRDefault="0096658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1090930</wp:posOffset>
                  </wp:positionH>
                  <wp:positionV relativeFrom="paragraph">
                    <wp:posOffset>0</wp:posOffset>
                  </wp:positionV>
                  <wp:extent cx="2713990" cy="1622425"/>
                  <wp:effectExtent l="0" t="0" r="0" b="0"/>
                  <wp:wrapNone/>
                  <wp:docPr id="4" name="shape_0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62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:rsidR="003B595F" w:rsidRDefault="00690D69">
            <w:pPr>
              <w:pStyle w:val="berschrift4"/>
              <w:spacing w:before="0"/>
              <w:ind w:right="-108"/>
              <w:jc w:val="center"/>
              <w:rPr>
                <w:color w:val="00000A"/>
                <w:sz w:val="32"/>
                <w:u w:val="single"/>
              </w:rPr>
            </w:pPr>
            <w:r>
              <w:rPr>
                <w:color w:val="00000A"/>
                <w:sz w:val="32"/>
                <w:u w:val="single"/>
              </w:rPr>
              <w:t>18. Ostsee-Jugendopen U18</w:t>
            </w:r>
          </w:p>
          <w:p w:rsidR="003B595F" w:rsidRDefault="003B595F">
            <w:pPr>
              <w:ind w:left="158" w:right="-108"/>
              <w:rPr>
                <w:sz w:val="20"/>
              </w:rPr>
            </w:pPr>
          </w:p>
          <w:p w:rsidR="003B595F" w:rsidRDefault="00690D69">
            <w:pPr>
              <w:pStyle w:val="berschrift7"/>
              <w:spacing w:before="0"/>
              <w:ind w:left="158" w:righ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A"/>
                <w:sz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A"/>
                <w:sz w:val="28"/>
              </w:rPr>
              <w:t xml:space="preserve">B (10.07. </w:t>
            </w:r>
            <w:r>
              <w:rPr>
                <w:b/>
                <w:color w:val="00000A"/>
                <w:sz w:val="28"/>
              </w:rPr>
              <w:t>–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A"/>
                <w:sz w:val="28"/>
              </w:rPr>
              <w:t xml:space="preserve"> 17.07.2016)</w:t>
            </w:r>
          </w:p>
          <w:p w:rsidR="003B595F" w:rsidRDefault="003B595F">
            <w:pPr>
              <w:ind w:left="158" w:right="-108"/>
              <w:rPr>
                <w:sz w:val="22"/>
              </w:rPr>
            </w:pP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7 Übernachtungen inkl. Vollpension 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in Mehrbettzimmern (189,- €), Hütten (179,- €)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oder festen Doppelwandzelten (169,-€)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Partieanalyse mit erfahrenen Trainern</w:t>
            </w:r>
          </w:p>
          <w:p w:rsidR="003B595F" w:rsidRDefault="00690D69">
            <w:pPr>
              <w:numPr>
                <w:ilvl w:val="0"/>
                <w:numId w:val="3"/>
              </w:numPr>
              <w:spacing w:before="60" w:after="120"/>
              <w:ind w:left="714"/>
              <w:rPr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eigene Anreise</w:t>
            </w:r>
          </w:p>
          <w:p w:rsidR="003B595F" w:rsidRDefault="00690D69">
            <w:pPr>
              <w:pStyle w:val="berschrift9"/>
              <w:spacing w:before="240" w:after="120"/>
              <w:rPr>
                <w:rFonts w:ascii="Times New Roman" w:hAnsi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2"/>
                <w:szCs w:val="22"/>
              </w:rPr>
              <w:t>Turnierausschreibung: 1.Runde 11.07.2016 09:00 Uhr</w:t>
            </w:r>
          </w:p>
          <w:p w:rsidR="003B595F" w:rsidRDefault="00690D69">
            <w:pPr>
              <w:rPr>
                <w:sz w:val="22"/>
              </w:rPr>
            </w:pPr>
            <w:r>
              <w:rPr>
                <w:sz w:val="22"/>
              </w:rPr>
              <w:t>A-Turnier begrenzt   ab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2"/>
              </w:rPr>
              <w:t>1.000 DWZ   (aktueller Stand 03.07.2016. DWZ-Liste)</w:t>
            </w:r>
          </w:p>
          <w:p w:rsidR="003B595F" w:rsidRDefault="00690D69">
            <w:pPr>
              <w:rPr>
                <w:sz w:val="22"/>
              </w:rPr>
            </w:pPr>
            <w:r>
              <w:rPr>
                <w:sz w:val="22"/>
              </w:rPr>
              <w:t>B-Turnier begrenzt   bis</w:t>
            </w:r>
            <w:r>
              <w:rPr>
                <w:sz w:val="22"/>
              </w:rPr>
              <w:tab/>
              <w:t xml:space="preserve"> 999  DWZ</w:t>
            </w:r>
          </w:p>
          <w:p w:rsidR="003B595F" w:rsidRDefault="00690D69">
            <w:pPr>
              <w:numPr>
                <w:ilvl w:val="0"/>
                <w:numId w:val="2"/>
              </w:numPr>
              <w:ind w:left="158"/>
              <w:rPr>
                <w:sz w:val="22"/>
              </w:rPr>
            </w:pPr>
            <w:r>
              <w:rPr>
                <w:sz w:val="22"/>
              </w:rPr>
              <w:t xml:space="preserve">7 Rd. CH-System 75 Min. für 40 Züge + 15 Min. für Rest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 xml:space="preserve">bis 8 TN Rundenturnier </w:t>
            </w:r>
          </w:p>
          <w:p w:rsidR="003B595F" w:rsidRDefault="00690D69">
            <w:pPr>
              <w:numPr>
                <w:ilvl w:val="0"/>
                <w:numId w:val="2"/>
              </w:numPr>
              <w:spacing w:before="60" w:after="60"/>
              <w:ind w:left="158"/>
              <w:rPr>
                <w:sz w:val="22"/>
              </w:rPr>
            </w:pPr>
            <w:r>
              <w:rPr>
                <w:sz w:val="22"/>
              </w:rPr>
              <w:t>DWZ-Auswertung</w:t>
            </w:r>
          </w:p>
          <w:p w:rsidR="003B595F" w:rsidRDefault="00690D69">
            <w:pPr>
              <w:numPr>
                <w:ilvl w:val="0"/>
                <w:numId w:val="2"/>
              </w:numPr>
              <w:spacing w:before="60" w:after="60"/>
              <w:ind w:left="158"/>
              <w:rPr>
                <w:sz w:val="22"/>
              </w:rPr>
            </w:pPr>
            <w:r>
              <w:rPr>
                <w:b/>
                <w:sz w:val="22"/>
              </w:rPr>
              <w:t>Startgeld 10 € (vor Ort zu entrichten)</w:t>
            </w:r>
          </w:p>
          <w:p w:rsidR="003B595F" w:rsidRDefault="00690D69">
            <w:pPr>
              <w:numPr>
                <w:ilvl w:val="0"/>
                <w:numId w:val="2"/>
              </w:numPr>
              <w:spacing w:before="60" w:after="60"/>
              <w:ind w:left="158"/>
              <w:rPr>
                <w:sz w:val="22"/>
              </w:rPr>
            </w:pPr>
            <w:r>
              <w:rPr>
                <w:sz w:val="22"/>
              </w:rPr>
              <w:t>Teilnehmer bis 17 Jahre (Stichtag: 01.01.1998 und jünger)</w:t>
            </w:r>
          </w:p>
          <w:p w:rsidR="003B595F" w:rsidRDefault="00690D69">
            <w:pPr>
              <w:numPr>
                <w:ilvl w:val="0"/>
                <w:numId w:val="2"/>
              </w:numPr>
              <w:spacing w:before="60" w:after="60"/>
              <w:ind w:left="158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Änderungen vorbehalten</w:t>
            </w:r>
          </w:p>
          <w:p w:rsidR="003B595F" w:rsidRDefault="003B595F">
            <w:pPr>
              <w:rPr>
                <w:sz w:val="10"/>
                <w:szCs w:val="10"/>
              </w:rPr>
            </w:pPr>
          </w:p>
          <w:p w:rsidR="003B595F" w:rsidRDefault="00690D69">
            <w:pPr>
              <w:ind w:left="158"/>
              <w:rPr>
                <w:sz w:val="22"/>
              </w:rPr>
            </w:pPr>
            <w:r>
              <w:rPr>
                <w:sz w:val="22"/>
              </w:rPr>
              <w:t>Es werden Pokale, Sachpreise und Erinnerungsgeschenke ausgegeben.</w:t>
            </w:r>
          </w:p>
          <w:p w:rsidR="003B595F" w:rsidRDefault="003B595F">
            <w:pPr>
              <w:ind w:left="158"/>
              <w:rPr>
                <w:sz w:val="10"/>
                <w:szCs w:val="10"/>
              </w:rPr>
            </w:pPr>
          </w:p>
          <w:p w:rsidR="003B595F" w:rsidRDefault="003B595F">
            <w:pPr>
              <w:ind w:left="158"/>
              <w:rPr>
                <w:sz w:val="10"/>
                <w:szCs w:val="10"/>
              </w:rPr>
            </w:pPr>
          </w:p>
          <w:p w:rsidR="003B595F" w:rsidRDefault="003B595F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3B595F">
        <w:tc>
          <w:tcPr>
            <w:tcW w:w="15309" w:type="dxa"/>
            <w:gridSpan w:val="2"/>
            <w:shd w:val="clear" w:color="auto" w:fill="auto"/>
          </w:tcPr>
          <w:p w:rsidR="003B595F" w:rsidRDefault="00690D69">
            <w:pPr>
              <w:ind w:left="1577" w:hanging="1577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ab </w:t>
            </w:r>
            <w:r>
              <w:rPr>
                <w:b/>
                <w:sz w:val="36"/>
              </w:rPr>
              <w:t xml:space="preserve">169,00 € </w:t>
            </w:r>
            <w:r>
              <w:rPr>
                <w:b/>
                <w:sz w:val="18"/>
              </w:rPr>
              <w:t>(7 Übernachtungen inkl. Vollpension in Zelten, Campinghütten oder MBZ, zzgl. 10,- € Startgeld in Turnierwoche)</w:t>
            </w:r>
          </w:p>
          <w:p w:rsidR="003B595F" w:rsidRDefault="003B595F">
            <w:pPr>
              <w:ind w:left="158"/>
              <w:rPr>
                <w:sz w:val="10"/>
                <w:szCs w:val="10"/>
              </w:rPr>
            </w:pPr>
          </w:p>
          <w:p w:rsidR="003B595F" w:rsidRDefault="00690D69">
            <w:pPr>
              <w:pStyle w:val="berschrift4"/>
              <w:spacing w:before="0"/>
              <w:ind w:left="158"/>
              <w:jc w:val="center"/>
              <w:rPr>
                <w:i w:val="0"/>
                <w:sz w:val="32"/>
              </w:rPr>
            </w:pPr>
            <w:r>
              <w:rPr>
                <w:rFonts w:ascii="Times" w:hAnsi="Times"/>
                <w:i w:val="0"/>
                <w:color w:val="00000A"/>
                <w:sz w:val="22"/>
                <w:szCs w:val="22"/>
              </w:rPr>
              <w:t>Preis für Eltern im MBZ: 25 € (Ü/VP pro Nacht, inkl. Kurtaxe und Strandnutzung)</w:t>
            </w:r>
          </w:p>
        </w:tc>
      </w:tr>
    </w:tbl>
    <w:p w:rsidR="003B595F" w:rsidRDefault="003B595F">
      <w:pPr>
        <w:ind w:left="1440" w:hanging="1440"/>
        <w:jc w:val="center"/>
        <w:rPr>
          <w:szCs w:val="32"/>
        </w:rPr>
      </w:pPr>
    </w:p>
    <w:p w:rsidR="003B595F" w:rsidRDefault="00690D69">
      <w:pPr>
        <w:ind w:left="1440" w:hanging="144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Anmeldung </w:t>
      </w:r>
      <w:r>
        <w:rPr>
          <w:color w:val="000000"/>
          <w:sz w:val="22"/>
        </w:rPr>
        <w:t xml:space="preserve">(Name, Vorname, Geburtsdatum, Verein, Adresse, Telefon / E-Mail-Adresse) </w:t>
      </w:r>
      <w:r>
        <w:rPr>
          <w:b/>
          <w:color w:val="000000"/>
          <w:sz w:val="22"/>
        </w:rPr>
        <w:t>freibleibend schriftlich</w:t>
      </w:r>
    </w:p>
    <w:p w:rsidR="003B595F" w:rsidRDefault="00690D69">
      <w:pPr>
        <w:spacing w:before="120" w:after="120"/>
        <w:ind w:left="1440" w:hanging="1440"/>
        <w:jc w:val="center"/>
        <w:rPr>
          <w:sz w:val="22"/>
        </w:rPr>
      </w:pPr>
      <w:r>
        <w:rPr>
          <w:b/>
          <w:color w:val="000000"/>
        </w:rPr>
        <w:t xml:space="preserve">an Schachfreund Michael Nagel:    </w:t>
      </w:r>
      <w:r>
        <w:rPr>
          <w:b/>
          <w:color w:val="000000"/>
          <w:u w:val="single"/>
        </w:rPr>
        <w:t>micha@schachsommer-groemitz.de</w:t>
      </w:r>
    </w:p>
    <w:p w:rsidR="003B595F" w:rsidRDefault="00690D69">
      <w:pPr>
        <w:spacing w:after="120"/>
        <w:ind w:left="1440" w:hanging="1440"/>
        <w:jc w:val="center"/>
        <w:rPr>
          <w:sz w:val="22"/>
        </w:rPr>
      </w:pPr>
      <w:r>
        <w:rPr>
          <w:sz w:val="22"/>
        </w:rPr>
        <w:t xml:space="preserve">oder   </w:t>
      </w:r>
      <w:proofErr w:type="spellStart"/>
      <w:r>
        <w:rPr>
          <w:sz w:val="22"/>
        </w:rPr>
        <w:t>Gontardweg</w:t>
      </w:r>
      <w:proofErr w:type="spellEnd"/>
      <w:r>
        <w:rPr>
          <w:sz w:val="22"/>
        </w:rPr>
        <w:t xml:space="preserve"> 95, 04357 Leipzig, Tel.: 0178/2183633</w:t>
      </w:r>
    </w:p>
    <w:p w:rsidR="003B595F" w:rsidRDefault="00690D69">
      <w:pPr>
        <w:spacing w:after="120"/>
        <w:ind w:left="1440" w:hanging="1440"/>
        <w:jc w:val="center"/>
        <w:rPr>
          <w:b/>
        </w:rPr>
      </w:pPr>
      <w:r>
        <w:rPr>
          <w:b/>
        </w:rPr>
        <w:t>Aufgrund erwartungsgemäß hoher Nachfrage und begrenzter Kapazitäten sollte die Buchung vor dem 31. Dezember 2015 erfolgen!</w:t>
      </w:r>
    </w:p>
    <w:p w:rsidR="003B595F" w:rsidRDefault="00690D69">
      <w:pPr>
        <w:tabs>
          <w:tab w:val="left" w:pos="-3261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hd w:val="clear" w:color="auto" w:fill="808080"/>
        </w:rPr>
        <w:t xml:space="preserve">//////////////////////////////////////////////////////////////////// </w:t>
      </w:r>
      <w:hyperlink r:id="rId7">
        <w:r>
          <w:rPr>
            <w:rStyle w:val="Internetlink"/>
            <w:b/>
            <w:color w:val="000000"/>
            <w:sz w:val="28"/>
            <w:shd w:val="clear" w:color="auto" w:fill="808080"/>
          </w:rPr>
          <w:t>www.schachsommer-groemitz.de</w:t>
        </w:r>
      </w:hyperlink>
      <w:r>
        <w:rPr>
          <w:b/>
          <w:color w:val="000000"/>
          <w:sz w:val="28"/>
          <w:shd w:val="clear" w:color="auto" w:fill="808080"/>
        </w:rPr>
        <w:t xml:space="preserve"> ////////////////////////////////////////////////////////////////////</w:t>
      </w:r>
    </w:p>
    <w:p w:rsidR="003B595F" w:rsidRDefault="00690D69">
      <w:pPr>
        <w:pStyle w:val="berschrift6"/>
        <w:rPr>
          <w:b w:val="0"/>
          <w:bCs w:val="0"/>
          <w:color w:val="00000A"/>
          <w:sz w:val="44"/>
          <w:szCs w:val="44"/>
        </w:rPr>
      </w:pPr>
      <w:r>
        <w:rPr>
          <w:rStyle w:val="IntensiveHervorhebung"/>
          <w:b/>
          <w:color w:val="00000A"/>
          <w:sz w:val="44"/>
          <w:szCs w:val="44"/>
        </w:rPr>
        <w:lastRenderedPageBreak/>
        <w:t>GRÖMITZER JUGEND-SCHACHSOMMER 2016</w:t>
      </w:r>
    </w:p>
    <w:p w:rsidR="003B595F" w:rsidRDefault="00690D69">
      <w:pPr>
        <w:pStyle w:val="berschrift6"/>
        <w:rPr>
          <w:color w:val="00000A"/>
          <w:sz w:val="36"/>
          <w:szCs w:val="36"/>
        </w:rPr>
      </w:pPr>
      <w:r>
        <w:rPr>
          <w:rStyle w:val="SchwacheHervorhebung"/>
          <w:color w:val="00000A"/>
          <w:sz w:val="36"/>
          <w:szCs w:val="36"/>
        </w:rPr>
        <w:t>Schach........... gleich hinter den Dünen!</w:t>
      </w:r>
    </w:p>
    <w:p w:rsidR="003B595F" w:rsidRDefault="00690D69">
      <w:pPr>
        <w:pStyle w:val="Zitat"/>
        <w:jc w:val="center"/>
        <w:rPr>
          <w:b/>
          <w:color w:val="00000A"/>
        </w:rPr>
      </w:pPr>
      <w:r>
        <w:rPr>
          <w:b/>
          <w:color w:val="00000A"/>
        </w:rPr>
        <w:t>8 Tage Schach - Urlaub - Training + Turnier an der Ostsee</w:t>
      </w:r>
    </w:p>
    <w:p w:rsidR="003B595F" w:rsidRDefault="003B595F"/>
    <w:p w:rsidR="003B595F" w:rsidRPr="00CC4E84" w:rsidRDefault="00690D69">
      <w:pPr>
        <w:pStyle w:val="berschrift4"/>
        <w:spacing w:before="0"/>
        <w:ind w:left="-142" w:right="-91"/>
        <w:jc w:val="center"/>
        <w:rPr>
          <w:color w:val="auto"/>
          <w:sz w:val="32"/>
          <w:u w:val="single"/>
        </w:rPr>
      </w:pPr>
      <w:r w:rsidRPr="00CC4E84">
        <w:rPr>
          <w:color w:val="auto"/>
          <w:sz w:val="32"/>
          <w:u w:val="single"/>
        </w:rPr>
        <w:t>8 Tage Ostseeschachcamp mit Training und Turnier</w:t>
      </w:r>
    </w:p>
    <w:p w:rsidR="003B595F" w:rsidRPr="00CC4E84" w:rsidRDefault="00690D69">
      <w:pPr>
        <w:ind w:left="-125" w:right="-108"/>
        <w:jc w:val="center"/>
        <w:rPr>
          <w:b/>
          <w:sz w:val="28"/>
          <w:szCs w:val="28"/>
        </w:rPr>
      </w:pPr>
      <w:r w:rsidRPr="00CC4E84">
        <w:rPr>
          <w:b/>
          <w:sz w:val="28"/>
        </w:rPr>
        <w:t xml:space="preserve">C (17.07. – 24.07.16) und </w:t>
      </w:r>
      <w:r w:rsidRPr="00CC4E84">
        <w:rPr>
          <w:b/>
          <w:sz w:val="28"/>
          <w:szCs w:val="28"/>
        </w:rPr>
        <w:t xml:space="preserve">D (24.07. </w:t>
      </w:r>
      <w:r w:rsidRPr="00CC4E84">
        <w:rPr>
          <w:b/>
          <w:sz w:val="28"/>
        </w:rPr>
        <w:t xml:space="preserve">– </w:t>
      </w:r>
      <w:r w:rsidRPr="00CC4E84">
        <w:rPr>
          <w:b/>
          <w:sz w:val="28"/>
          <w:szCs w:val="28"/>
        </w:rPr>
        <w:t>31.07.2016)</w:t>
      </w:r>
    </w:p>
    <w:p w:rsidR="003B595F" w:rsidRPr="00CC4E84" w:rsidRDefault="003B595F">
      <w:pPr>
        <w:spacing w:before="100" w:after="100"/>
        <w:jc w:val="center"/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7639"/>
        <w:gridCol w:w="7637"/>
      </w:tblGrid>
      <w:tr w:rsidR="003B595F" w:rsidRPr="00CC4E84">
        <w:tc>
          <w:tcPr>
            <w:tcW w:w="7638" w:type="dxa"/>
            <w:shd w:val="clear" w:color="auto" w:fill="auto"/>
          </w:tcPr>
          <w:p w:rsidR="003B595F" w:rsidRPr="00CC4E84" w:rsidRDefault="002123F2">
            <w:pPr>
              <w:numPr>
                <w:ilvl w:val="0"/>
                <w:numId w:val="1"/>
              </w:numPr>
              <w:spacing w:before="60" w:after="60"/>
              <w:ind w:left="714"/>
              <w:rPr>
                <w:sz w:val="22"/>
              </w:rPr>
            </w:pPr>
            <w:r w:rsidRPr="00CC4E84">
              <w:rPr>
                <w:sz w:val="22"/>
              </w:rPr>
              <w:t>4-</w:t>
            </w:r>
            <w:r w:rsidR="00690D69" w:rsidRPr="00CC4E84">
              <w:rPr>
                <w:sz w:val="22"/>
              </w:rPr>
              <w:t>tägiges Trainingsprogramm mit erfahrenen Trainern</w:t>
            </w:r>
          </w:p>
          <w:p w:rsidR="003B595F" w:rsidRPr="00CC4E84" w:rsidRDefault="00690D69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 w:rsidRPr="00CC4E84">
              <w:rPr>
                <w:sz w:val="22"/>
              </w:rPr>
              <w:t>für Altersg</w:t>
            </w:r>
            <w:r w:rsidR="00083B2A">
              <w:rPr>
                <w:sz w:val="22"/>
              </w:rPr>
              <w:t>ruppe von 6-19 Jahre (DWZ</w:t>
            </w:r>
            <w:r w:rsidRPr="00CC4E84">
              <w:rPr>
                <w:sz w:val="22"/>
              </w:rPr>
              <w:t xml:space="preserve"> bis 2000)</w:t>
            </w:r>
            <w:bookmarkStart w:id="0" w:name="_GoBack"/>
            <w:bookmarkEnd w:id="0"/>
          </w:p>
          <w:p w:rsidR="002123F2" w:rsidRPr="00CC4E84" w:rsidRDefault="002123F2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 w:rsidRPr="00CC4E84">
              <w:rPr>
                <w:sz w:val="22"/>
              </w:rPr>
              <w:t>Übernachtung in festen Zelten, Holzhütten ,Mehrbettzimmern</w:t>
            </w:r>
          </w:p>
          <w:p w:rsidR="003B595F" w:rsidRPr="00CC4E84" w:rsidRDefault="00690D69">
            <w:pPr>
              <w:numPr>
                <w:ilvl w:val="0"/>
                <w:numId w:val="1"/>
              </w:numPr>
              <w:spacing w:before="60" w:after="60"/>
              <w:ind w:left="714"/>
              <w:rPr>
                <w:sz w:val="22"/>
              </w:rPr>
            </w:pPr>
            <w:r w:rsidRPr="00CC4E84">
              <w:rPr>
                <w:sz w:val="22"/>
              </w:rPr>
              <w:t>betreutes Sport- und Freizeitprogramm</w:t>
            </w:r>
          </w:p>
          <w:p w:rsidR="003B595F" w:rsidRPr="00CC4E84" w:rsidRDefault="00690D69">
            <w:pPr>
              <w:numPr>
                <w:ilvl w:val="0"/>
                <w:numId w:val="1"/>
              </w:numPr>
              <w:spacing w:before="60" w:after="60"/>
              <w:ind w:left="714"/>
              <w:rPr>
                <w:bCs/>
                <w:sz w:val="22"/>
              </w:rPr>
            </w:pPr>
            <w:r w:rsidRPr="00CC4E84">
              <w:rPr>
                <w:bCs/>
                <w:sz w:val="22"/>
              </w:rPr>
              <w:t>Möglichkeit zum Besuch des HANSA-Parks</w:t>
            </w:r>
            <w:r w:rsidR="00966584">
              <w:rPr>
                <w:bCs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375285</wp:posOffset>
                  </wp:positionV>
                  <wp:extent cx="2783205" cy="1856105"/>
                  <wp:effectExtent l="228600" t="419100" r="207645" b="410845"/>
                  <wp:wrapNone/>
                  <wp:docPr id="3" name="Bild 3" descr="imag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0000">
                            <a:off x="0" y="0"/>
                            <a:ext cx="2783205" cy="1856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4E84">
              <w:rPr>
                <w:sz w:val="22"/>
              </w:rPr>
              <w:br/>
            </w:r>
            <w:r w:rsidR="002123F2" w:rsidRPr="00CC4E84">
              <w:rPr>
                <w:sz w:val="22"/>
              </w:rPr>
              <w:t xml:space="preserve"> </w:t>
            </w:r>
          </w:p>
          <w:p w:rsidR="003B595F" w:rsidRPr="00CC4E84" w:rsidRDefault="00690D69">
            <w:pPr>
              <w:numPr>
                <w:ilvl w:val="0"/>
                <w:numId w:val="1"/>
              </w:numPr>
              <w:spacing w:before="60" w:after="60"/>
              <w:ind w:left="714"/>
              <w:rPr>
                <w:b/>
                <w:bCs/>
                <w:sz w:val="22"/>
                <w:u w:val="single"/>
              </w:rPr>
            </w:pPr>
            <w:r w:rsidRPr="00CC4E84">
              <w:rPr>
                <w:b/>
                <w:bCs/>
                <w:sz w:val="22"/>
                <w:u w:val="single"/>
              </w:rPr>
              <w:t xml:space="preserve">eigene Anreise </w:t>
            </w:r>
          </w:p>
          <w:p w:rsidR="003B595F" w:rsidRPr="00CC4E84" w:rsidRDefault="003B595F">
            <w:pPr>
              <w:spacing w:before="60" w:after="60"/>
              <w:rPr>
                <w:b/>
                <w:bCs/>
                <w:sz w:val="22"/>
              </w:rPr>
            </w:pPr>
          </w:p>
          <w:p w:rsidR="003B595F" w:rsidRPr="00CC4E84" w:rsidRDefault="003B595F">
            <w:pPr>
              <w:ind w:left="158"/>
            </w:pPr>
          </w:p>
        </w:tc>
        <w:tc>
          <w:tcPr>
            <w:tcW w:w="7637" w:type="dxa"/>
            <w:shd w:val="clear" w:color="auto" w:fill="auto"/>
          </w:tcPr>
          <w:p w:rsidR="003B595F" w:rsidRPr="00CC4E84" w:rsidRDefault="00690D69">
            <w:pPr>
              <w:pStyle w:val="berschrift9"/>
              <w:spacing w:before="0"/>
              <w:rPr>
                <w:color w:val="auto"/>
                <w:u w:val="single"/>
              </w:rPr>
            </w:pPr>
            <w:r w:rsidRPr="00CC4E8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single"/>
              </w:rPr>
              <w:t>Turnierausschreibung</w:t>
            </w:r>
            <w:r w:rsidRPr="00CC4E84">
              <w:rPr>
                <w:color w:val="auto"/>
                <w:sz w:val="22"/>
                <w:u w:val="single"/>
              </w:rPr>
              <w:t xml:space="preserve">  </w:t>
            </w:r>
          </w:p>
          <w:p w:rsidR="003B595F" w:rsidRPr="00CC4E84" w:rsidRDefault="002123F2">
            <w:pPr>
              <w:spacing w:before="60" w:after="60"/>
              <w:ind w:left="158"/>
              <w:rPr>
                <w:sz w:val="22"/>
              </w:rPr>
            </w:pPr>
            <w:r w:rsidRPr="00CC4E84">
              <w:rPr>
                <w:sz w:val="22"/>
              </w:rPr>
              <w:t xml:space="preserve">2- tägiges </w:t>
            </w:r>
            <w:r w:rsidR="00690D69" w:rsidRPr="00CC4E84">
              <w:rPr>
                <w:sz w:val="22"/>
              </w:rPr>
              <w:t xml:space="preserve">Schnellschachturnier </w:t>
            </w:r>
            <w:r w:rsidRPr="00CC4E84">
              <w:rPr>
                <w:sz w:val="22"/>
              </w:rPr>
              <w:t xml:space="preserve">( </w:t>
            </w:r>
            <w:r w:rsidR="00690D69" w:rsidRPr="00CC4E84">
              <w:rPr>
                <w:sz w:val="22"/>
              </w:rPr>
              <w:t>30min</w:t>
            </w:r>
            <w:r w:rsidRPr="00CC4E84">
              <w:rPr>
                <w:sz w:val="22"/>
              </w:rPr>
              <w:t xml:space="preserve"> )</w:t>
            </w:r>
          </w:p>
          <w:p w:rsidR="003B595F" w:rsidRPr="00CC4E84" w:rsidRDefault="00690D69">
            <w:pPr>
              <w:spacing w:before="60" w:after="60"/>
              <w:ind w:left="158"/>
              <w:rPr>
                <w:sz w:val="22"/>
              </w:rPr>
            </w:pPr>
            <w:r w:rsidRPr="00CC4E84">
              <w:rPr>
                <w:sz w:val="22"/>
              </w:rPr>
              <w:t>A-Turnier ab  DWZ 1200</w:t>
            </w:r>
          </w:p>
          <w:p w:rsidR="003B595F" w:rsidRPr="00CC4E84" w:rsidRDefault="00690D69">
            <w:pPr>
              <w:spacing w:before="60" w:after="60"/>
              <w:ind w:left="158"/>
              <w:rPr>
                <w:sz w:val="22"/>
              </w:rPr>
            </w:pPr>
            <w:r w:rsidRPr="00CC4E84">
              <w:rPr>
                <w:sz w:val="22"/>
              </w:rPr>
              <w:t>B-Turnier bis DWZ 950 - 1250</w:t>
            </w:r>
          </w:p>
          <w:p w:rsidR="003B595F" w:rsidRPr="00CC4E84" w:rsidRDefault="00690D69">
            <w:pPr>
              <w:spacing w:before="60" w:after="60"/>
              <w:ind w:left="158"/>
              <w:rPr>
                <w:sz w:val="22"/>
              </w:rPr>
            </w:pPr>
            <w:r w:rsidRPr="00CC4E84">
              <w:rPr>
                <w:sz w:val="22"/>
              </w:rPr>
              <w:t>C-Turnier bis DWZ 1000</w:t>
            </w:r>
          </w:p>
          <w:p w:rsidR="003B595F" w:rsidRPr="00CC4E84" w:rsidRDefault="003753EB">
            <w:pPr>
              <w:numPr>
                <w:ilvl w:val="0"/>
                <w:numId w:val="2"/>
              </w:numPr>
              <w:spacing w:before="60" w:after="60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Teilnehmer bis 19</w:t>
            </w:r>
            <w:r w:rsidR="00690D69" w:rsidRPr="00CC4E84">
              <w:rPr>
                <w:b/>
                <w:sz w:val="22"/>
              </w:rPr>
              <w:t xml:space="preserve"> Jahre (Stichtag: 01.01.1998 und jünger</w:t>
            </w:r>
            <w:r>
              <w:rPr>
                <w:b/>
                <w:sz w:val="22"/>
              </w:rPr>
              <w:t>)</w:t>
            </w:r>
          </w:p>
          <w:p w:rsidR="003B595F" w:rsidRPr="00CC4E84" w:rsidRDefault="00690D69">
            <w:pPr>
              <w:numPr>
                <w:ilvl w:val="0"/>
                <w:numId w:val="2"/>
              </w:numPr>
              <w:spacing w:before="60" w:after="60"/>
              <w:ind w:left="158"/>
              <w:rPr>
                <w:sz w:val="22"/>
              </w:rPr>
            </w:pPr>
            <w:r w:rsidRPr="00CC4E84">
              <w:rPr>
                <w:b/>
                <w:sz w:val="22"/>
              </w:rPr>
              <w:t>Startgeld 5 €, Preise und Medaillen für alle Teilnehmer</w:t>
            </w:r>
          </w:p>
          <w:p w:rsidR="003B595F" w:rsidRPr="00CC4E84" w:rsidRDefault="00690D69">
            <w:pPr>
              <w:numPr>
                <w:ilvl w:val="0"/>
                <w:numId w:val="2"/>
              </w:numPr>
              <w:spacing w:before="60" w:after="60"/>
              <w:ind w:left="158"/>
              <w:rPr>
                <w:sz w:val="22"/>
              </w:rPr>
            </w:pPr>
            <w:r w:rsidRPr="00CC4E84">
              <w:rPr>
                <w:b/>
                <w:sz w:val="22"/>
              </w:rPr>
              <w:t>Pokale für Platz 1-3 im A,B und C Turnier</w:t>
            </w:r>
          </w:p>
          <w:p w:rsidR="003B595F" w:rsidRPr="00CC4E84" w:rsidRDefault="00690D69">
            <w:pPr>
              <w:numPr>
                <w:ilvl w:val="0"/>
                <w:numId w:val="2"/>
              </w:numPr>
              <w:spacing w:before="60" w:after="60"/>
              <w:ind w:left="158"/>
              <w:rPr>
                <w:bCs/>
                <w:i/>
                <w:sz w:val="22"/>
              </w:rPr>
            </w:pPr>
            <w:r w:rsidRPr="00CC4E84">
              <w:rPr>
                <w:bCs/>
                <w:i/>
                <w:sz w:val="22"/>
              </w:rPr>
              <w:t xml:space="preserve">Änderungen vorbehalten </w:t>
            </w:r>
          </w:p>
          <w:p w:rsidR="003B595F" w:rsidRPr="00CC4E84" w:rsidRDefault="00966584">
            <w:pPr>
              <w:ind w:left="1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580390</wp:posOffset>
                      </wp:positionV>
                      <wp:extent cx="2527300" cy="450215"/>
                      <wp:effectExtent l="8890" t="8255" r="6985" b="825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68D" w:rsidRDefault="00E0668D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9.7pt;margin-top:45.7pt;width:199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" stroked="f" strokeweight="0">
                      <v:fill opacity="0"/>
                      <v:textbox>
                        <w:txbxContent>
                          <w:p w:rsidR="00E0668D" w:rsidRDefault="00E0668D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Pr="00CC4E84" w:rsidRDefault="003B595F">
      <w:pPr>
        <w:ind w:left="1577" w:hanging="1577"/>
        <w:jc w:val="center"/>
        <w:rPr>
          <w:b/>
          <w:sz w:val="18"/>
          <w:szCs w:val="18"/>
        </w:rPr>
      </w:pPr>
    </w:p>
    <w:p w:rsidR="003B595F" w:rsidRPr="00CC4E84" w:rsidRDefault="00690D69">
      <w:pPr>
        <w:ind w:left="1577" w:hanging="1577"/>
        <w:jc w:val="center"/>
        <w:rPr>
          <w:b/>
          <w:sz w:val="18"/>
        </w:rPr>
      </w:pPr>
      <w:r w:rsidRPr="00CC4E84">
        <w:rPr>
          <w:b/>
          <w:sz w:val="18"/>
          <w:szCs w:val="18"/>
        </w:rPr>
        <w:t xml:space="preserve">ab </w:t>
      </w:r>
      <w:r w:rsidRPr="00CC4E84">
        <w:rPr>
          <w:b/>
          <w:sz w:val="36"/>
        </w:rPr>
        <w:t xml:space="preserve">159,- € </w:t>
      </w:r>
      <w:r w:rsidR="002123F2" w:rsidRPr="00CC4E84">
        <w:rPr>
          <w:b/>
          <w:sz w:val="22"/>
          <w:szCs w:val="22"/>
        </w:rPr>
        <w:t>Ü/in festen Zelten</w:t>
      </w:r>
      <w:r w:rsidRPr="00CC4E84">
        <w:rPr>
          <w:b/>
          <w:sz w:val="18"/>
        </w:rPr>
        <w:t xml:space="preserve"> inkl. Vollpension, Kurtaxe, Strandnutzung, zzgl. Startgeld </w:t>
      </w:r>
      <w:r w:rsidR="00FC6689" w:rsidRPr="00CC4E84">
        <w:rPr>
          <w:b/>
          <w:sz w:val="18"/>
        </w:rPr>
        <w:t>/ Ü/Holzhütten + 20,-€ / Ü/Zimmer + 30,-€</w:t>
      </w:r>
    </w:p>
    <w:p w:rsidR="003B595F" w:rsidRDefault="00690D69">
      <w:pPr>
        <w:pStyle w:val="berschrift2"/>
        <w:keepLines w:val="0"/>
        <w:spacing w:before="0"/>
        <w:ind w:left="158"/>
        <w:jc w:val="center"/>
        <w:rPr>
          <w:rFonts w:ascii="Times New Roman" w:hAnsi="Times New Roman"/>
          <w:color w:val="00000A"/>
          <w:sz w:val="22"/>
        </w:rPr>
      </w:pPr>
      <w:r>
        <w:rPr>
          <w:rFonts w:ascii="Times New Roman" w:hAnsi="Times New Roman"/>
          <w:color w:val="00000A"/>
          <w:sz w:val="22"/>
        </w:rPr>
        <w:t>Preis für mitreisende Erwachsene: im MBZ 25,- € (Ü/VP pro Nacht</w:t>
      </w:r>
      <w:r>
        <w:rPr>
          <w:rFonts w:ascii="Times" w:hAnsi="Times"/>
          <w:color w:val="00000A"/>
          <w:sz w:val="22"/>
          <w:szCs w:val="22"/>
        </w:rPr>
        <w:t>, inkl. Kurtaxe und Strandnutzung</w:t>
      </w:r>
      <w:r>
        <w:rPr>
          <w:rFonts w:ascii="Times New Roman" w:hAnsi="Times New Roman"/>
          <w:color w:val="00000A"/>
          <w:sz w:val="22"/>
        </w:rPr>
        <w:t>)</w:t>
      </w:r>
    </w:p>
    <w:p w:rsidR="003B595F" w:rsidRDefault="00690D69">
      <w:pPr>
        <w:ind w:left="1440" w:hanging="144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Anmeldung </w:t>
      </w:r>
      <w:r>
        <w:rPr>
          <w:color w:val="000000"/>
          <w:sz w:val="22"/>
        </w:rPr>
        <w:t xml:space="preserve">(Name, Vorname, Geburtsdatum, Verein, Adresse, Telefon / E-Mail-Adresse) </w:t>
      </w:r>
      <w:r>
        <w:rPr>
          <w:b/>
          <w:color w:val="000000"/>
          <w:sz w:val="22"/>
        </w:rPr>
        <w:t>freibleibend schriftlich</w:t>
      </w:r>
    </w:p>
    <w:p w:rsidR="003B595F" w:rsidRDefault="00690D69">
      <w:pPr>
        <w:spacing w:before="120" w:after="120"/>
        <w:ind w:left="1440" w:hanging="1440"/>
        <w:jc w:val="center"/>
        <w:rPr>
          <w:sz w:val="22"/>
          <w:u w:val="single"/>
        </w:rPr>
      </w:pPr>
      <w:r>
        <w:rPr>
          <w:b/>
          <w:color w:val="000000"/>
        </w:rPr>
        <w:t xml:space="preserve">an Schachfreund Michael Nagel:       </w:t>
      </w:r>
      <w:r>
        <w:rPr>
          <w:b/>
          <w:color w:val="000000"/>
          <w:u w:val="single"/>
        </w:rPr>
        <w:t>micha@schachsommer-groemitz.de</w:t>
      </w:r>
    </w:p>
    <w:p w:rsidR="003B595F" w:rsidRDefault="00690D69">
      <w:pPr>
        <w:spacing w:after="120"/>
        <w:ind w:left="1440" w:hanging="1440"/>
        <w:jc w:val="center"/>
        <w:rPr>
          <w:sz w:val="22"/>
        </w:rPr>
      </w:pPr>
      <w:r>
        <w:rPr>
          <w:sz w:val="22"/>
        </w:rPr>
        <w:t xml:space="preserve">oder   </w:t>
      </w:r>
      <w:proofErr w:type="spellStart"/>
      <w:r>
        <w:rPr>
          <w:sz w:val="22"/>
        </w:rPr>
        <w:t>Gontardweg</w:t>
      </w:r>
      <w:proofErr w:type="spellEnd"/>
      <w:r>
        <w:rPr>
          <w:sz w:val="22"/>
        </w:rPr>
        <w:t xml:space="preserve"> 95, 04357 Leipzig, Tel.: 0178/2183633</w:t>
      </w:r>
    </w:p>
    <w:p w:rsidR="003B595F" w:rsidRDefault="00690D69">
      <w:pPr>
        <w:spacing w:after="120"/>
        <w:ind w:left="1440" w:hanging="1440"/>
        <w:jc w:val="center"/>
        <w:rPr>
          <w:b/>
        </w:rPr>
      </w:pPr>
      <w:r>
        <w:rPr>
          <w:b/>
        </w:rPr>
        <w:t>Aufgrund erwartungsgemäß hoher Nachfrage und begrenzter Kapazitäten sollte die Buchung vor dem 31. Dezember 2015 erfolgen!</w:t>
      </w:r>
    </w:p>
    <w:p w:rsidR="003B595F" w:rsidRDefault="00690D69">
      <w:pPr>
        <w:tabs>
          <w:tab w:val="left" w:pos="-3261"/>
        </w:tabs>
        <w:jc w:val="center"/>
      </w:pPr>
      <w:r>
        <w:rPr>
          <w:b/>
          <w:color w:val="000000"/>
          <w:sz w:val="28"/>
          <w:shd w:val="clear" w:color="auto" w:fill="808080"/>
        </w:rPr>
        <w:t xml:space="preserve">//////////////////////////////////////////////////////////////////// </w:t>
      </w:r>
      <w:hyperlink r:id="rId9">
        <w:r>
          <w:rPr>
            <w:rStyle w:val="Internetlink"/>
            <w:b/>
            <w:sz w:val="28"/>
            <w:shd w:val="clear" w:color="auto" w:fill="808080"/>
          </w:rPr>
          <w:t>www.schachsommer-groemitz.de</w:t>
        </w:r>
      </w:hyperlink>
      <w:r>
        <w:rPr>
          <w:b/>
          <w:color w:val="000000"/>
          <w:sz w:val="28"/>
          <w:shd w:val="clear" w:color="auto" w:fill="808080"/>
        </w:rPr>
        <w:t xml:space="preserve"> ////////////////////////////////////////////////////////////////////</w:t>
      </w:r>
    </w:p>
    <w:sectPr w:rsidR="003B595F" w:rsidSect="00E0668D">
      <w:pgSz w:w="16838" w:h="11906" w:orient="landscape"/>
      <w:pgMar w:top="567" w:right="851" w:bottom="567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7F"/>
    <w:multiLevelType w:val="multilevel"/>
    <w:tmpl w:val="7CE005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434A3D"/>
    <w:multiLevelType w:val="multilevel"/>
    <w:tmpl w:val="8FE021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0C164D7B"/>
    <w:multiLevelType w:val="multilevel"/>
    <w:tmpl w:val="34BA1B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276F79EB"/>
    <w:multiLevelType w:val="multilevel"/>
    <w:tmpl w:val="DFB013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5F"/>
    <w:rsid w:val="00083B2A"/>
    <w:rsid w:val="002123F2"/>
    <w:rsid w:val="003204F6"/>
    <w:rsid w:val="003753EB"/>
    <w:rsid w:val="003B595F"/>
    <w:rsid w:val="00671BB2"/>
    <w:rsid w:val="00690D69"/>
    <w:rsid w:val="00966584"/>
    <w:rsid w:val="00A53BB1"/>
    <w:rsid w:val="00CC4E84"/>
    <w:rsid w:val="00DD2D96"/>
    <w:rsid w:val="00E0668D"/>
    <w:rsid w:val="00E7760B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1C8"/>
    <w:pPr>
      <w:suppressAutoHyphens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71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4">
    <w:name w:val="heading 4"/>
    <w:basedOn w:val="Standard"/>
    <w:next w:val="Standard"/>
    <w:qFormat/>
    <w:rsid w:val="009871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qFormat/>
    <w:rsid w:val="009871C8"/>
    <w:pPr>
      <w:keepNext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rsid w:val="009871C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9">
    <w:name w:val="heading 9"/>
    <w:basedOn w:val="Standard"/>
    <w:next w:val="Standard"/>
    <w:qFormat/>
    <w:rsid w:val="009871C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rsid w:val="009871C8"/>
    <w:rPr>
      <w:b/>
      <w:bCs/>
      <w:sz w:val="40"/>
      <w:szCs w:val="24"/>
    </w:rPr>
  </w:style>
  <w:style w:type="character" w:styleId="IntensiveHervorhebung">
    <w:name w:val="Intense Emphasis"/>
    <w:qFormat/>
    <w:rsid w:val="009871C8"/>
    <w:rPr>
      <w:b/>
      <w:bCs/>
      <w:i/>
      <w:iCs/>
      <w:color w:val="4F81BD"/>
    </w:rPr>
  </w:style>
  <w:style w:type="character" w:styleId="SchwacheHervorhebung">
    <w:name w:val="Subtle Emphasis"/>
    <w:qFormat/>
    <w:rsid w:val="009871C8"/>
    <w:rPr>
      <w:i/>
      <w:iCs/>
      <w:color w:val="808080"/>
    </w:rPr>
  </w:style>
  <w:style w:type="character" w:styleId="BesuchterHyperlink">
    <w:name w:val="FollowedHyperlink"/>
    <w:semiHidden/>
    <w:rsid w:val="009871C8"/>
    <w:rPr>
      <w:color w:val="800080"/>
      <w:u w:val="single"/>
    </w:rPr>
  </w:style>
  <w:style w:type="character" w:customStyle="1" w:styleId="berschrift4Zchn">
    <w:name w:val="Überschrift 4 Zchn"/>
    <w:semiHidden/>
    <w:rsid w:val="009871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berschrift2Zchn">
    <w:name w:val="Überschrift 2 Zchn"/>
    <w:semiHidden/>
    <w:rsid w:val="009871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7Zchn">
    <w:name w:val="Überschrift 7 Zchn"/>
    <w:semiHidden/>
    <w:rsid w:val="009871C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erschrift9Zchn">
    <w:name w:val="Überschrift 9 Zchn"/>
    <w:semiHidden/>
    <w:rsid w:val="009871C8"/>
    <w:rPr>
      <w:rFonts w:ascii="Cambria" w:eastAsia="Times New Roman" w:hAnsi="Cambria" w:cs="Times New Roman"/>
      <w:i/>
      <w:iCs/>
      <w:color w:val="404040"/>
    </w:rPr>
  </w:style>
  <w:style w:type="character" w:customStyle="1" w:styleId="UntertitelZchn">
    <w:name w:val="Untertitel Zchn"/>
    <w:rsid w:val="009871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nfhrungszeichenZchn">
    <w:name w:val="Anführungszeichen Zchn"/>
    <w:rsid w:val="009871C8"/>
    <w:rPr>
      <w:i/>
      <w:iCs/>
      <w:color w:val="000000"/>
      <w:sz w:val="24"/>
      <w:szCs w:val="24"/>
    </w:rPr>
  </w:style>
  <w:style w:type="character" w:customStyle="1" w:styleId="SprechblasentextZchn">
    <w:name w:val="Sprechblasentext Zchn"/>
    <w:rsid w:val="009871C8"/>
    <w:rPr>
      <w:rFonts w:ascii="Tahoma" w:hAnsi="Tahoma" w:cs="Tahoma"/>
      <w:sz w:val="16"/>
      <w:szCs w:val="16"/>
    </w:rPr>
  </w:style>
  <w:style w:type="character" w:customStyle="1" w:styleId="Internetlink">
    <w:name w:val="Internetlink"/>
    <w:semiHidden/>
    <w:rsid w:val="009871C8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Untertitel">
    <w:name w:val="Subtitle"/>
    <w:basedOn w:val="Standard"/>
    <w:next w:val="Standard"/>
    <w:qFormat/>
    <w:rsid w:val="009871C8"/>
    <w:rPr>
      <w:rFonts w:ascii="Cambria" w:hAnsi="Cambria"/>
      <w:i/>
      <w:iCs/>
      <w:color w:val="4F81BD"/>
      <w:spacing w:val="15"/>
    </w:rPr>
  </w:style>
  <w:style w:type="paragraph" w:styleId="Zitat">
    <w:name w:val="Quote"/>
    <w:basedOn w:val="Standard"/>
    <w:next w:val="Standard"/>
    <w:qFormat/>
    <w:rsid w:val="009871C8"/>
    <w:rPr>
      <w:i/>
      <w:iCs/>
      <w:color w:val="000000"/>
    </w:rPr>
  </w:style>
  <w:style w:type="paragraph" w:styleId="Sprechblasentext">
    <w:name w:val="Balloon Text"/>
    <w:basedOn w:val="Standard"/>
    <w:rsid w:val="009871C8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1C8"/>
    <w:pPr>
      <w:suppressAutoHyphens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71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4">
    <w:name w:val="heading 4"/>
    <w:basedOn w:val="Standard"/>
    <w:next w:val="Standard"/>
    <w:qFormat/>
    <w:rsid w:val="009871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qFormat/>
    <w:rsid w:val="009871C8"/>
    <w:pPr>
      <w:keepNext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rsid w:val="009871C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9">
    <w:name w:val="heading 9"/>
    <w:basedOn w:val="Standard"/>
    <w:next w:val="Standard"/>
    <w:qFormat/>
    <w:rsid w:val="009871C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rsid w:val="009871C8"/>
    <w:rPr>
      <w:b/>
      <w:bCs/>
      <w:sz w:val="40"/>
      <w:szCs w:val="24"/>
    </w:rPr>
  </w:style>
  <w:style w:type="character" w:styleId="IntensiveHervorhebung">
    <w:name w:val="Intense Emphasis"/>
    <w:qFormat/>
    <w:rsid w:val="009871C8"/>
    <w:rPr>
      <w:b/>
      <w:bCs/>
      <w:i/>
      <w:iCs/>
      <w:color w:val="4F81BD"/>
    </w:rPr>
  </w:style>
  <w:style w:type="character" w:styleId="SchwacheHervorhebung">
    <w:name w:val="Subtle Emphasis"/>
    <w:qFormat/>
    <w:rsid w:val="009871C8"/>
    <w:rPr>
      <w:i/>
      <w:iCs/>
      <w:color w:val="808080"/>
    </w:rPr>
  </w:style>
  <w:style w:type="character" w:styleId="BesuchterHyperlink">
    <w:name w:val="FollowedHyperlink"/>
    <w:semiHidden/>
    <w:rsid w:val="009871C8"/>
    <w:rPr>
      <w:color w:val="800080"/>
      <w:u w:val="single"/>
    </w:rPr>
  </w:style>
  <w:style w:type="character" w:customStyle="1" w:styleId="berschrift4Zchn">
    <w:name w:val="Überschrift 4 Zchn"/>
    <w:semiHidden/>
    <w:rsid w:val="009871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berschrift2Zchn">
    <w:name w:val="Überschrift 2 Zchn"/>
    <w:semiHidden/>
    <w:rsid w:val="009871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7Zchn">
    <w:name w:val="Überschrift 7 Zchn"/>
    <w:semiHidden/>
    <w:rsid w:val="009871C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erschrift9Zchn">
    <w:name w:val="Überschrift 9 Zchn"/>
    <w:semiHidden/>
    <w:rsid w:val="009871C8"/>
    <w:rPr>
      <w:rFonts w:ascii="Cambria" w:eastAsia="Times New Roman" w:hAnsi="Cambria" w:cs="Times New Roman"/>
      <w:i/>
      <w:iCs/>
      <w:color w:val="404040"/>
    </w:rPr>
  </w:style>
  <w:style w:type="character" w:customStyle="1" w:styleId="UntertitelZchn">
    <w:name w:val="Untertitel Zchn"/>
    <w:rsid w:val="009871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nfhrungszeichenZchn">
    <w:name w:val="Anführungszeichen Zchn"/>
    <w:rsid w:val="009871C8"/>
    <w:rPr>
      <w:i/>
      <w:iCs/>
      <w:color w:val="000000"/>
      <w:sz w:val="24"/>
      <w:szCs w:val="24"/>
    </w:rPr>
  </w:style>
  <w:style w:type="character" w:customStyle="1" w:styleId="SprechblasentextZchn">
    <w:name w:val="Sprechblasentext Zchn"/>
    <w:rsid w:val="009871C8"/>
    <w:rPr>
      <w:rFonts w:ascii="Tahoma" w:hAnsi="Tahoma" w:cs="Tahoma"/>
      <w:sz w:val="16"/>
      <w:szCs w:val="16"/>
    </w:rPr>
  </w:style>
  <w:style w:type="character" w:customStyle="1" w:styleId="Internetlink">
    <w:name w:val="Internetlink"/>
    <w:semiHidden/>
    <w:rsid w:val="009871C8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Untertitel">
    <w:name w:val="Subtitle"/>
    <w:basedOn w:val="Standard"/>
    <w:next w:val="Standard"/>
    <w:qFormat/>
    <w:rsid w:val="009871C8"/>
    <w:rPr>
      <w:rFonts w:ascii="Cambria" w:hAnsi="Cambria"/>
      <w:i/>
      <w:iCs/>
      <w:color w:val="4F81BD"/>
      <w:spacing w:val="15"/>
    </w:rPr>
  </w:style>
  <w:style w:type="paragraph" w:styleId="Zitat">
    <w:name w:val="Quote"/>
    <w:basedOn w:val="Standard"/>
    <w:next w:val="Standard"/>
    <w:qFormat/>
    <w:rsid w:val="009871C8"/>
    <w:rPr>
      <w:i/>
      <w:iCs/>
      <w:color w:val="000000"/>
    </w:rPr>
  </w:style>
  <w:style w:type="paragraph" w:styleId="Sprechblasentext">
    <w:name w:val="Balloon Text"/>
    <w:basedOn w:val="Standard"/>
    <w:rsid w:val="009871C8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ostseejugendcamp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achsommer-groemitz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GRÖMITZER JUGEND-SCHACHSOMMER 2011</vt:lpstr>
    </vt:vector>
  </TitlesOfParts>
  <Company>home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GRÖMITZER JUGEND-SCHACHSOMMER 2011</dc:title>
  <dc:creator>admin</dc:creator>
  <cp:lastModifiedBy>ismail - [2010]</cp:lastModifiedBy>
  <cp:revision>4</cp:revision>
  <cp:lastPrinted>2014-08-02T07:29:00Z</cp:lastPrinted>
  <dcterms:created xsi:type="dcterms:W3CDTF">2015-09-18T09:44:00Z</dcterms:created>
  <dcterms:modified xsi:type="dcterms:W3CDTF">2015-09-18T09:57:00Z</dcterms:modified>
  <dc:language>de-DE</dc:language>
</cp:coreProperties>
</file>